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方正黑体简体" w:hAnsi="方正仿宋简体" w:eastAsia="方正黑体简体" w:cs="方正仿宋简体"/>
          <w:snapToGrid w:val="0"/>
          <w:kern w:val="0"/>
          <w:sz w:val="30"/>
          <w:szCs w:val="30"/>
        </w:rPr>
      </w:pPr>
      <w:r>
        <w:rPr>
          <w:rFonts w:hint="eastAsia" w:ascii="方正黑体简体" w:hAnsi="方正仿宋简体" w:eastAsia="方正黑体简体" w:cs="方正仿宋简体"/>
          <w:snapToGrid w:val="0"/>
          <w:kern w:val="0"/>
          <w:sz w:val="30"/>
          <w:szCs w:val="30"/>
        </w:rPr>
        <w:t>附件</w:t>
      </w:r>
      <w:r>
        <w:rPr>
          <w:rFonts w:eastAsia="方正黑体简体"/>
          <w:snapToGrid w:val="0"/>
          <w:kern w:val="0"/>
          <w:sz w:val="30"/>
          <w:szCs w:val="30"/>
        </w:rPr>
        <w:t>2</w:t>
      </w:r>
    </w:p>
    <w:p>
      <w:pPr>
        <w:adjustRightInd w:val="0"/>
        <w:snapToGrid w:val="0"/>
        <w:spacing w:line="500" w:lineRule="exact"/>
        <w:jc w:val="center"/>
        <w:rPr>
          <w:rFonts w:ascii="方正大标宋简体" w:hAnsi="方正仿宋简体" w:eastAsia="方正大标宋简体" w:cs="方正仿宋简体"/>
          <w:snapToGrid w:val="0"/>
          <w:kern w:val="0"/>
          <w:sz w:val="36"/>
          <w:szCs w:val="36"/>
        </w:rPr>
      </w:pPr>
      <w:r>
        <w:rPr>
          <w:rFonts w:hint="eastAsia" w:ascii="方正大标宋简体" w:hAnsi="方正仿宋简体" w:eastAsia="方正大标宋简体" w:cs="方正仿宋简体"/>
          <w:snapToGrid w:val="0"/>
          <w:kern w:val="0"/>
          <w:sz w:val="36"/>
          <w:szCs w:val="36"/>
        </w:rPr>
        <w:t>中国-东盟青年企业家主题经贸合作报名回执</w:t>
      </w:r>
    </w:p>
    <w:p>
      <w:pPr>
        <w:adjustRightInd w:val="0"/>
        <w:snapToGrid w:val="0"/>
        <w:spacing w:line="500" w:lineRule="exact"/>
        <w:jc w:val="center"/>
        <w:rPr>
          <w:rFonts w:ascii="方正大标宋简体" w:hAnsi="方正仿宋简体" w:eastAsia="方正大标宋简体" w:cs="方正仿宋简体"/>
          <w:snapToGrid w:val="0"/>
          <w:kern w:val="0"/>
          <w:sz w:val="36"/>
          <w:szCs w:val="36"/>
        </w:rPr>
      </w:pPr>
      <w:r>
        <w:rPr>
          <w:rFonts w:hint="eastAsia" w:ascii="方正大标宋简体" w:hAnsi="方正仿宋简体" w:eastAsia="方正大标宋简体" w:cs="方正仿宋简体"/>
          <w:snapToGrid w:val="0"/>
          <w:kern w:val="0"/>
          <w:sz w:val="36"/>
          <w:szCs w:val="36"/>
        </w:rPr>
        <w:t>（中英文填写）</w:t>
      </w:r>
    </w:p>
    <w:p>
      <w:pPr>
        <w:adjustRightInd w:val="0"/>
        <w:snapToGrid w:val="0"/>
        <w:spacing w:line="500" w:lineRule="exact"/>
        <w:rPr>
          <w:rFonts w:eastAsia="方正楷体简体"/>
          <w:sz w:val="32"/>
          <w:szCs w:val="32"/>
        </w:rPr>
      </w:pPr>
      <w:r>
        <w:rPr>
          <w:rFonts w:eastAsia="方正楷体简体"/>
          <w:sz w:val="30"/>
          <w:szCs w:val="30"/>
        </w:rPr>
        <w:t xml:space="preserve">推荐单位: </w:t>
      </w:r>
      <w:r>
        <w:rPr>
          <w:rFonts w:eastAsia="方正楷体简体"/>
          <w:sz w:val="32"/>
          <w:szCs w:val="32"/>
        </w:rPr>
        <w:t xml:space="preserve">                                            201</w:t>
      </w:r>
      <w:r>
        <w:rPr>
          <w:rFonts w:hint="eastAsia" w:eastAsia="方正楷体简体"/>
          <w:sz w:val="32"/>
          <w:szCs w:val="32"/>
        </w:rPr>
        <w:t>8</w:t>
      </w:r>
      <w:r>
        <w:rPr>
          <w:rFonts w:eastAsia="方正楷体简体"/>
          <w:sz w:val="30"/>
          <w:szCs w:val="30"/>
        </w:rPr>
        <w:t>年</w:t>
      </w:r>
      <w:r>
        <w:rPr>
          <w:rFonts w:hint="eastAsia" w:eastAsia="方正楷体简体"/>
          <w:sz w:val="30"/>
          <w:szCs w:val="30"/>
        </w:rPr>
        <w:t xml:space="preserve">   </w:t>
      </w:r>
      <w:r>
        <w:rPr>
          <w:rFonts w:eastAsia="方正楷体简体"/>
          <w:sz w:val="30"/>
          <w:szCs w:val="30"/>
        </w:rPr>
        <w:t>月   日</w:t>
      </w:r>
    </w:p>
    <w:tbl>
      <w:tblPr>
        <w:tblStyle w:val="5"/>
        <w:tblW w:w="14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18"/>
        <w:gridCol w:w="3074"/>
        <w:gridCol w:w="1275"/>
        <w:gridCol w:w="1275"/>
        <w:gridCol w:w="1275"/>
        <w:gridCol w:w="2268"/>
        <w:gridCol w:w="226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姓 名</w:t>
            </w:r>
          </w:p>
        </w:tc>
        <w:tc>
          <w:tcPr>
            <w:tcW w:w="7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性别</w:t>
            </w:r>
          </w:p>
        </w:tc>
        <w:tc>
          <w:tcPr>
            <w:tcW w:w="3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工作单位及职务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业务合作领域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中青企协职务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手  机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工作邮箱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张三三</w:t>
            </w:r>
          </w:p>
        </w:tc>
        <w:tc>
          <w:tcPr>
            <w:tcW w:w="7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男</w:t>
            </w:r>
          </w:p>
        </w:tc>
        <w:tc>
          <w:tcPr>
            <w:tcW w:w="3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中国青年发展集团董事长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金融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会员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+8613813881388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Cyeahdb</w:t>
            </w:r>
            <w:r>
              <w:rPr>
                <w:rFonts w:hint="eastAsia" w:eastAsia="方正仿宋简体"/>
                <w:color w:val="FF0000"/>
                <w:szCs w:val="21"/>
              </w:rPr>
              <w:t>xxx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Z</w:t>
            </w:r>
            <w:r>
              <w:rPr>
                <w:rFonts w:hint="eastAsia" w:eastAsia="方正仿宋简体"/>
                <w:color w:val="FF0000"/>
                <w:szCs w:val="21"/>
              </w:rPr>
              <w:t>ss@127.com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清真餐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Zhang Sansan</w:t>
            </w:r>
          </w:p>
        </w:tc>
        <w:tc>
          <w:tcPr>
            <w:tcW w:w="7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Male</w:t>
            </w:r>
          </w:p>
        </w:tc>
        <w:tc>
          <w:tcPr>
            <w:tcW w:w="3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China Youth Development Group, Chairman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Finance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Member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+8613813881388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Cyeahdb</w:t>
            </w:r>
            <w:r>
              <w:rPr>
                <w:rFonts w:hint="eastAsia" w:eastAsia="方正仿宋简体"/>
                <w:color w:val="FF0000"/>
                <w:szCs w:val="21"/>
              </w:rPr>
              <w:t>xxx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Z</w:t>
            </w:r>
            <w:r>
              <w:rPr>
                <w:rFonts w:hint="eastAsia" w:eastAsia="方正仿宋简体"/>
                <w:color w:val="FF0000"/>
                <w:szCs w:val="21"/>
              </w:rPr>
              <w:t>ss@127.com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Halal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  <w:u w:val="single"/>
        </w:rPr>
        <w:t>注：饮食等有特殊要求请在备注说明。</w:t>
      </w:r>
    </w:p>
    <w:p>
      <w:bookmarkStart w:id="0" w:name="_GoBack"/>
      <w:bookmarkEnd w:id="0"/>
    </w:p>
    <w:sectPr>
      <w:pgSz w:w="16838" w:h="11906" w:orient="landscape"/>
      <w:pgMar w:top="1701" w:right="1701" w:bottom="1701" w:left="1701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36C82"/>
    <w:rsid w:val="26361479"/>
    <w:rsid w:val="49477E42"/>
    <w:rsid w:val="57BB2957"/>
    <w:rsid w:val="59436C82"/>
    <w:rsid w:val="769849CE"/>
    <w:rsid w:val="769B5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00" w:lineRule="exact"/>
      <w:jc w:val="center"/>
      <w:outlineLvl w:val="0"/>
    </w:pPr>
    <w:rPr>
      <w:rFonts w:eastAsia="方正小标宋简体" w:cs="方正小标宋简体" w:asciiTheme="minorAscii" w:hAnsiTheme="minorAscii"/>
      <w:kern w:val="44"/>
      <w:sz w:val="36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2"/>
    <w:next w:val="1"/>
    <w:uiPriority w:val="0"/>
    <w:pPr>
      <w:spacing w:before="120" w:after="120" w:line="500" w:lineRule="exact"/>
      <w:jc w:val="center"/>
    </w:pPr>
    <w:rPr>
      <w:rFonts w:eastAsia="方正小标宋简体" w:asciiTheme="minorAscii" w:hAnsiTheme="minorAscii" w:cstheme="minorBidi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2018-08-20T03:05:00Z</dcterms:created>
  <dc:creator>。</dc:creator>
  <cp:lastModifiedBy>。</cp:lastModifiedBy>
  <dcterms:modified xsi:type="dcterms:W3CDTF">2018-08-20T03:05:46Z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